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EF941" w14:textId="15199249" w:rsidR="0055758E" w:rsidRDefault="0055758E">
      <w:pPr>
        <w:keepLines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Příloha č. 2</w:t>
      </w:r>
      <w:bookmarkStart w:id="0" w:name="_GoBack"/>
      <w:bookmarkEnd w:id="0"/>
    </w:p>
    <w:p w14:paraId="20D7B50F" w14:textId="77777777" w:rsidR="0055758E" w:rsidRDefault="0055758E">
      <w:pPr>
        <w:keepLines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01" w14:textId="3F3CF6E0" w:rsidR="00777E00" w:rsidRDefault="00CD6132">
      <w:pPr>
        <w:keepLines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Pravidla ubytování v objektu určeném pro ubytování osob z Ukrajiny</w:t>
      </w:r>
    </w:p>
    <w:p w14:paraId="00000002" w14:textId="77777777" w:rsidR="00777E00" w:rsidRDefault="00CD6132">
      <w:pPr>
        <w:keepLines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přicházejících do ČR za účelem udělení dočasné ochrany</w:t>
      </w:r>
    </w:p>
    <w:p w14:paraId="00000003" w14:textId="77777777" w:rsidR="00777E00" w:rsidRDefault="00CD6132">
      <w:pPr>
        <w:keepLines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Правила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проживання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об'єкті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призначеному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для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проживання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громадян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України,що</w:t>
      </w:r>
      <w:proofErr w:type="spellEnd"/>
    </w:p>
    <w:p w14:paraId="00000004" w14:textId="77777777" w:rsidR="00777E00" w:rsidRDefault="00CD6132">
      <w:pPr>
        <w:keepLines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прибули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до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Чеської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Республіки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метою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надання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тимчасового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захисту</w:t>
      </w:r>
      <w:proofErr w:type="spellEnd"/>
    </w:p>
    <w:p w14:paraId="00000005" w14:textId="77777777" w:rsidR="00777E00" w:rsidRDefault="00777E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06" w14:textId="77777777" w:rsidR="00777E00" w:rsidRDefault="00CD61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 případě odmítnutí ubytování nabídnutého Krajským asistenčním centrem pomoci Ukrajincům (KACPU) ztrácíte nárok na přidělení jiného ubytování.</w:t>
      </w:r>
    </w:p>
    <w:p w14:paraId="00000007" w14:textId="77777777" w:rsidR="00777E00" w:rsidRDefault="00CD6132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Якщо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відмовитесь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від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житла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наданого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Регіональним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центром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допомоги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українцям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(КАЦПУ),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втратите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право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отримання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іншого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житла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0000008" w14:textId="77777777" w:rsidR="00777E00" w:rsidRDefault="00CD61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 ubytovacím zařízení, kam jste umístěn jste povinen:</w:t>
      </w:r>
    </w:p>
    <w:p w14:paraId="00000009" w14:textId="77777777" w:rsidR="00777E00" w:rsidRDefault="00CD6132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закладі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розміщення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знаходитесь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зобов'язані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0000000A" w14:textId="77777777" w:rsidR="00777E00" w:rsidRDefault="00777E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0B" w14:textId="77777777" w:rsidR="00777E00" w:rsidRDefault="00CD61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dodržovat podmínky ubytování stanovené ubytovacím řádem daného ubytovacího zařízení</w:t>
      </w:r>
    </w:p>
    <w:p w14:paraId="0000000C" w14:textId="77777777" w:rsidR="00777E00" w:rsidRDefault="00CD61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дотримуватись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умов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проживання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визначених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правилами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розміщення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даного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закладу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000000D" w14:textId="77777777" w:rsidR="00777E00" w:rsidRDefault="00CD61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chovat se ohleduplně s respektem k ostatním osobám</w:t>
      </w:r>
    </w:p>
    <w:p w14:paraId="0000000E" w14:textId="77777777" w:rsidR="00777E00" w:rsidRDefault="00CD61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уважно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з </w:t>
      </w:r>
      <w:proofErr w:type="spellStart"/>
      <w:r>
        <w:rPr>
          <w:rFonts w:ascii="Times New Roman" w:eastAsia="Times New Roman" w:hAnsi="Times New Roman" w:cs="Times New Roman"/>
          <w:color w:val="202124"/>
          <w:sz w:val="20"/>
          <w:szCs w:val="20"/>
        </w:rPr>
        <w:t>повагою</w:t>
      </w:r>
      <w:proofErr w:type="spellEnd"/>
      <w:r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ставитися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інших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осіб</w:t>
      </w:r>
      <w:proofErr w:type="spellEnd"/>
    </w:p>
    <w:p w14:paraId="0000000F" w14:textId="77777777" w:rsidR="00777E00" w:rsidRDefault="00CD61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dodržovat stanovenou dobu nočního klidu (zpravidla od 22:00 do 6:00 hod.)</w:t>
      </w:r>
    </w:p>
    <w:p w14:paraId="00000010" w14:textId="77777777" w:rsidR="00777E00" w:rsidRDefault="00CD61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дотримуватись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тишi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вночi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зазвичай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з 22:00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6:00) </w:t>
      </w:r>
    </w:p>
    <w:p w14:paraId="00000011" w14:textId="77777777" w:rsidR="00777E00" w:rsidRDefault="00CD61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nenechávat děti bez dozoru</w:t>
      </w:r>
    </w:p>
    <w:p w14:paraId="00000012" w14:textId="77777777" w:rsidR="00777E00" w:rsidRDefault="00CD61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залишати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без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нагляду</w:t>
      </w:r>
      <w:proofErr w:type="spellEnd"/>
    </w:p>
    <w:p w14:paraId="00000013" w14:textId="77777777" w:rsidR="00777E00" w:rsidRDefault="00CD61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udržovat v ubytovacím zařízení pořádek, uklízet po sobě a po všech členech své rodiny</w:t>
      </w:r>
    </w:p>
    <w:p w14:paraId="00000014" w14:textId="77777777" w:rsidR="00777E00" w:rsidRDefault="00CD61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підтримувати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житло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порядку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прибирати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за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собою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за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всіма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членами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Вашої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родини</w:t>
      </w:r>
      <w:proofErr w:type="spellEnd"/>
    </w:p>
    <w:p w14:paraId="00000015" w14:textId="77777777" w:rsidR="00777E00" w:rsidRDefault="00CD61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 ubytovacím zařízení zodpovídáte za škodu, kterou jste ubytovateli způsobil poškozením majetku a jste povinen tuto škodu uhradit.</w:t>
      </w:r>
    </w:p>
    <w:p w14:paraId="00000016" w14:textId="77777777" w:rsidR="00777E00" w:rsidRDefault="00CD6132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закладі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розміщення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несете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відповідальність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за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шкоду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майна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яку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завдали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орендодавцю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зобов'язані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цю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шкоду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сплатити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0000017" w14:textId="77777777" w:rsidR="00777E00" w:rsidRDefault="00CD613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 případě porušení výše uvedených pravidel Vám bude ubytování ukončeno.</w:t>
      </w:r>
    </w:p>
    <w:p w14:paraId="00000018" w14:textId="77777777" w:rsidR="00777E00" w:rsidRDefault="00CD613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разі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порушення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вищезазначених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правил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Ваше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проживання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закладi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буде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припинено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0000019" w14:textId="77777777" w:rsidR="00777E00" w:rsidRDefault="00777E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1A" w14:textId="77777777" w:rsidR="00777E00" w:rsidRDefault="00CD61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 případě, kdy budete pobývat více než dvě noci mimo ubytovací zařízení, vaše postel může být využita pro ubytování jiné osoby.</w:t>
      </w:r>
    </w:p>
    <w:p w14:paraId="0000001B" w14:textId="77777777" w:rsidR="00777E00" w:rsidRDefault="00CD6132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Якщо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залишаєте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житло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більш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ніж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двi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ночi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Ваше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ліжко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може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бути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використано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для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розміщення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іншої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особи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000001C" w14:textId="77777777" w:rsidR="00777E00" w:rsidRPr="00543BD2" w:rsidRDefault="00CD61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43BD2">
        <w:rPr>
          <w:rFonts w:ascii="Times New Roman" w:eastAsia="Times New Roman" w:hAnsi="Times New Roman" w:cs="Times New Roman"/>
          <w:sz w:val="20"/>
          <w:szCs w:val="20"/>
        </w:rPr>
        <w:t xml:space="preserve">Zařízení lze volně opouštět a vracet se za účelem školní docházky, zaměstnání, návštěvy lékaře, nákupů atd.). </w:t>
      </w:r>
    </w:p>
    <w:p w14:paraId="0000001D" w14:textId="77777777" w:rsidR="00777E00" w:rsidRDefault="00CD6132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Times New Roman" w:eastAsia="Times New Roman" w:hAnsi="Times New Roman" w:cs="Times New Roman"/>
          <w:color w:val="202124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202124"/>
          <w:sz w:val="20"/>
          <w:szCs w:val="20"/>
        </w:rPr>
        <w:t>Заклад</w:t>
      </w:r>
      <w:proofErr w:type="spellEnd"/>
      <w:r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0"/>
          <w:szCs w:val="20"/>
        </w:rPr>
        <w:t>можна</w:t>
      </w:r>
      <w:proofErr w:type="spellEnd"/>
      <w:r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0"/>
          <w:szCs w:val="20"/>
        </w:rPr>
        <w:t>вільно</w:t>
      </w:r>
      <w:proofErr w:type="spellEnd"/>
      <w:r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0"/>
          <w:szCs w:val="20"/>
        </w:rPr>
        <w:t>залишити</w:t>
      </w:r>
      <w:proofErr w:type="spellEnd"/>
      <w:r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202124"/>
          <w:sz w:val="20"/>
          <w:szCs w:val="20"/>
        </w:rPr>
        <w:t>наприклад</w:t>
      </w:r>
      <w:proofErr w:type="spellEnd"/>
      <w:r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, з </w:t>
      </w:r>
      <w:proofErr w:type="spellStart"/>
      <w:r>
        <w:rPr>
          <w:rFonts w:ascii="Times New Roman" w:eastAsia="Times New Roman" w:hAnsi="Times New Roman" w:cs="Times New Roman"/>
          <w:color w:val="202124"/>
          <w:sz w:val="20"/>
          <w:szCs w:val="20"/>
        </w:rPr>
        <w:t>метою</w:t>
      </w:r>
      <w:proofErr w:type="spellEnd"/>
      <w:r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0"/>
          <w:szCs w:val="20"/>
        </w:rPr>
        <w:t>навчання</w:t>
      </w:r>
      <w:proofErr w:type="spellEnd"/>
      <w:r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02124"/>
          <w:sz w:val="20"/>
          <w:szCs w:val="20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02124"/>
          <w:sz w:val="20"/>
          <w:szCs w:val="20"/>
        </w:rPr>
        <w:t>візиту</w:t>
      </w:r>
      <w:proofErr w:type="spellEnd"/>
      <w:r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0"/>
          <w:szCs w:val="20"/>
        </w:rPr>
        <w:t>до</w:t>
      </w:r>
      <w:proofErr w:type="spellEnd"/>
      <w:r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0"/>
          <w:szCs w:val="20"/>
        </w:rPr>
        <w:t>лікаря</w:t>
      </w:r>
      <w:proofErr w:type="spellEnd"/>
      <w:r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202124"/>
          <w:sz w:val="20"/>
          <w:szCs w:val="20"/>
        </w:rPr>
        <w:t>покупок</w:t>
      </w:r>
      <w:proofErr w:type="spellEnd"/>
      <w:r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0"/>
          <w:szCs w:val="20"/>
        </w:rPr>
        <w:t>тощо</w:t>
      </w:r>
      <w:proofErr w:type="spellEnd"/>
      <w:r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.), а </w:t>
      </w:r>
      <w:proofErr w:type="spellStart"/>
      <w:r>
        <w:rPr>
          <w:rFonts w:ascii="Times New Roman" w:eastAsia="Times New Roman" w:hAnsi="Times New Roman" w:cs="Times New Roman"/>
          <w:color w:val="202124"/>
          <w:sz w:val="20"/>
          <w:szCs w:val="20"/>
        </w:rPr>
        <w:t>потiм</w:t>
      </w:r>
      <w:proofErr w:type="spellEnd"/>
      <w:r>
        <w:rPr>
          <w:rFonts w:ascii="Times New Roman" w:eastAsia="Times New Roman" w:hAnsi="Times New Roman" w:cs="Times New Roman"/>
          <w:color w:val="20212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4"/>
          <w:sz w:val="20"/>
          <w:szCs w:val="20"/>
        </w:rPr>
        <w:t>повернутись</w:t>
      </w:r>
      <w:proofErr w:type="spellEnd"/>
      <w:r>
        <w:rPr>
          <w:rFonts w:ascii="Times New Roman" w:eastAsia="Times New Roman" w:hAnsi="Times New Roman" w:cs="Times New Roman"/>
          <w:color w:val="202124"/>
          <w:sz w:val="20"/>
          <w:szCs w:val="20"/>
        </w:rPr>
        <w:t>.</w:t>
      </w:r>
    </w:p>
    <w:p w14:paraId="0000001E" w14:textId="77777777" w:rsidR="00777E00" w:rsidRDefault="00CD613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V případě, kdy ubytování v ubytovacím zařízení přestanete využívat a zařízení opustíte, ztrácíte nárok na přidělení jiného ubytování. </w:t>
      </w:r>
    </w:p>
    <w:p w14:paraId="0000001F" w14:textId="77777777" w:rsidR="00777E00" w:rsidRDefault="00CD6132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Якщо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припините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користуватися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житлом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закладі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розміщення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залишите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заклад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втрачаєте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право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отримання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іншого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житла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0000020" w14:textId="77777777" w:rsidR="00777E00" w:rsidRDefault="00777E00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21" w14:textId="77777777" w:rsidR="00777E00" w:rsidRDefault="00CD613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Svým podpisem potvrzuji, že jsem se seznámil s těmito pravidly.</w:t>
      </w:r>
    </w:p>
    <w:p w14:paraId="00000022" w14:textId="77777777" w:rsidR="00777E00" w:rsidRDefault="00CD613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Підписуючись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нижче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я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підтверджую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що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прочитав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ці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правила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0000023" w14:textId="77777777" w:rsidR="00777E00" w:rsidRDefault="00777E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24" w14:textId="77777777" w:rsidR="00777E00" w:rsidRDefault="00CD613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V…………………….. dne………………….</w:t>
      </w:r>
    </w:p>
    <w:p w14:paraId="00000025" w14:textId="77777777" w:rsidR="00777E00" w:rsidRDefault="00CD613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місті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……………………..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дата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………………….</w:t>
      </w:r>
    </w:p>
    <w:p w14:paraId="00000026" w14:textId="77777777" w:rsidR="00777E00" w:rsidRDefault="00777E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sz w:val="20"/>
          <w:szCs w:val="20"/>
        </w:rPr>
      </w:pPr>
    </w:p>
    <w:p w14:paraId="00000027" w14:textId="77777777" w:rsidR="00777E00" w:rsidRDefault="00777E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28" w14:textId="77777777" w:rsidR="00777E00" w:rsidRDefault="00CD613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……………………………………………….</w:t>
      </w:r>
    </w:p>
    <w:p w14:paraId="00000029" w14:textId="77777777" w:rsidR="00777E00" w:rsidRDefault="00CD613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Jméno, příjmení, podpis</w:t>
      </w:r>
    </w:p>
    <w:p w14:paraId="0000002A" w14:textId="77777777" w:rsidR="00777E00" w:rsidRDefault="00CD613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Ім'я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прізвище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підпис</w:t>
      </w:r>
      <w:proofErr w:type="spellEnd"/>
    </w:p>
    <w:sectPr w:rsidR="00777E00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4F41B" w14:textId="77777777" w:rsidR="00A137C6" w:rsidRDefault="00A137C6">
      <w:pPr>
        <w:spacing w:after="0" w:line="240" w:lineRule="auto"/>
      </w:pPr>
      <w:r>
        <w:separator/>
      </w:r>
    </w:p>
  </w:endnote>
  <w:endnote w:type="continuationSeparator" w:id="0">
    <w:p w14:paraId="09C301E6" w14:textId="77777777" w:rsidR="00A137C6" w:rsidRDefault="00A13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B" w14:textId="77777777" w:rsidR="00777E00" w:rsidRDefault="00777E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0000002C" w14:textId="77777777" w:rsidR="00777E00" w:rsidRDefault="00777E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A79F63" w14:textId="77777777" w:rsidR="00A137C6" w:rsidRDefault="00A137C6">
      <w:pPr>
        <w:spacing w:after="0" w:line="240" w:lineRule="auto"/>
      </w:pPr>
      <w:r>
        <w:separator/>
      </w:r>
    </w:p>
  </w:footnote>
  <w:footnote w:type="continuationSeparator" w:id="0">
    <w:p w14:paraId="79FF05E3" w14:textId="77777777" w:rsidR="00A137C6" w:rsidRDefault="00A13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C0731E"/>
    <w:multiLevelType w:val="multilevel"/>
    <w:tmpl w:val="0EAAF22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390A5F"/>
    <w:multiLevelType w:val="multilevel"/>
    <w:tmpl w:val="2DA6B13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E00"/>
    <w:rsid w:val="0013421B"/>
    <w:rsid w:val="00543BD2"/>
    <w:rsid w:val="0055758E"/>
    <w:rsid w:val="0057213F"/>
    <w:rsid w:val="005A0493"/>
    <w:rsid w:val="00777E00"/>
    <w:rsid w:val="00A137C6"/>
    <w:rsid w:val="00C97A9E"/>
    <w:rsid w:val="00CD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76858"/>
  <w15:docId w15:val="{5CDE6679-E81A-45F8-B0CE-FD2C66E7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3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BD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57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758E"/>
  </w:style>
  <w:style w:type="paragraph" w:styleId="Zpat">
    <w:name w:val="footer"/>
    <w:basedOn w:val="Normln"/>
    <w:link w:val="ZpatChar"/>
    <w:uiPriority w:val="99"/>
    <w:unhideWhenUsed/>
    <w:rsid w:val="00557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7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A3A9C-76DA-4728-985D-B563EA60E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Pondělíček</dc:creator>
  <cp:lastModifiedBy>BENEŠOVÁ Veronika, Mgr.</cp:lastModifiedBy>
  <cp:revision>3</cp:revision>
  <dcterms:created xsi:type="dcterms:W3CDTF">2022-03-25T10:51:00Z</dcterms:created>
  <dcterms:modified xsi:type="dcterms:W3CDTF">2022-03-25T13:22:00Z</dcterms:modified>
</cp:coreProperties>
</file>